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393" w:rsidRDefault="00674393"/>
    <w:p w:rsidR="005714D9" w:rsidRPr="00296B85" w:rsidRDefault="00E51944" w:rsidP="00296B85">
      <w:pPr>
        <w:jc w:val="center"/>
        <w:rPr>
          <w:b/>
          <w:color w:val="222222"/>
        </w:rPr>
      </w:pPr>
      <w:r w:rsidRPr="00C26742">
        <w:rPr>
          <w:b/>
          <w:color w:val="222222"/>
          <w:sz w:val="24"/>
          <w:szCs w:val="24"/>
          <w:highlight w:val="white"/>
        </w:rPr>
        <w:t xml:space="preserve">FP Complete Launches </w:t>
      </w:r>
      <w:r w:rsidR="00C02699" w:rsidRPr="00C26742">
        <w:rPr>
          <w:b/>
          <w:color w:val="222222"/>
          <w:sz w:val="24"/>
          <w:szCs w:val="24"/>
          <w:highlight w:val="white"/>
        </w:rPr>
        <w:t>FP Haskell Center</w:t>
      </w:r>
      <w:r w:rsidR="005714D9" w:rsidRPr="00C26742">
        <w:rPr>
          <w:b/>
          <w:color w:val="222222"/>
          <w:sz w:val="24"/>
          <w:szCs w:val="24"/>
          <w:highlight w:val="white"/>
        </w:rPr>
        <w:t>™</w:t>
      </w:r>
      <w:r w:rsidR="00C26742" w:rsidRPr="00C26742">
        <w:rPr>
          <w:b/>
          <w:color w:val="222222"/>
          <w:sz w:val="24"/>
          <w:szCs w:val="24"/>
        </w:rPr>
        <w:t>, The World’s 1</w:t>
      </w:r>
      <w:r w:rsidR="00C26742" w:rsidRPr="00C26742">
        <w:rPr>
          <w:b/>
          <w:color w:val="222222"/>
          <w:sz w:val="24"/>
          <w:szCs w:val="24"/>
          <w:vertAlign w:val="superscript"/>
        </w:rPr>
        <w:t>st</w:t>
      </w:r>
      <w:r w:rsidR="00C26742" w:rsidRPr="00C26742">
        <w:rPr>
          <w:b/>
          <w:color w:val="222222"/>
          <w:sz w:val="24"/>
          <w:szCs w:val="24"/>
        </w:rPr>
        <w:t xml:space="preserve"> Haskell IDE and Deployment Platform</w:t>
      </w:r>
      <w:r w:rsidR="00296B85">
        <w:rPr>
          <w:b/>
          <w:color w:val="222222"/>
        </w:rPr>
        <w:br/>
      </w:r>
      <w:r w:rsidR="00BB1949">
        <w:rPr>
          <w:b/>
          <w:i/>
          <w:color w:val="222222"/>
        </w:rPr>
        <w:t xml:space="preserve">Makes Haskell </w:t>
      </w:r>
      <w:r w:rsidR="00872CD0">
        <w:rPr>
          <w:b/>
          <w:i/>
          <w:color w:val="222222"/>
        </w:rPr>
        <w:t xml:space="preserve">Functional </w:t>
      </w:r>
      <w:r w:rsidR="0094054F">
        <w:rPr>
          <w:b/>
          <w:i/>
          <w:color w:val="222222"/>
        </w:rPr>
        <w:t xml:space="preserve">Programming </w:t>
      </w:r>
      <w:r w:rsidR="00C26742">
        <w:rPr>
          <w:b/>
          <w:i/>
          <w:color w:val="222222"/>
        </w:rPr>
        <w:t xml:space="preserve">Language </w:t>
      </w:r>
      <w:r w:rsidR="00BB1949">
        <w:rPr>
          <w:b/>
          <w:i/>
          <w:color w:val="222222"/>
        </w:rPr>
        <w:t xml:space="preserve">Easier </w:t>
      </w:r>
      <w:r w:rsidR="0094054F">
        <w:rPr>
          <w:b/>
          <w:i/>
          <w:color w:val="222222"/>
        </w:rPr>
        <w:t xml:space="preserve">to use </w:t>
      </w:r>
      <w:r w:rsidR="00BB1949">
        <w:rPr>
          <w:b/>
          <w:i/>
          <w:color w:val="222222"/>
        </w:rPr>
        <w:t>and Accessible to All</w:t>
      </w:r>
    </w:p>
    <w:p w:rsidR="00062E66" w:rsidRPr="00EB0761" w:rsidRDefault="0045665B">
      <w:pPr>
        <w:rPr>
          <w:rFonts w:asciiTheme="minorHAnsi" w:hAnsiTheme="minorHAnsi"/>
          <w:color w:val="auto"/>
        </w:rPr>
      </w:pPr>
      <w:r>
        <w:rPr>
          <w:b/>
        </w:rPr>
        <w:t xml:space="preserve">San Diego, C.A. </w:t>
      </w:r>
      <w:r w:rsidR="00D35C10" w:rsidRPr="00EB0761">
        <w:rPr>
          <w:color w:val="auto"/>
        </w:rPr>
        <w:t>(Sep 3, 2013)</w:t>
      </w:r>
      <w:r w:rsidR="00D35C10" w:rsidRPr="00EB0761">
        <w:rPr>
          <w:b/>
          <w:color w:val="auto"/>
        </w:rPr>
        <w:t xml:space="preserve"> </w:t>
      </w:r>
      <w:r w:rsidR="00C02699" w:rsidRPr="00EB0761">
        <w:rPr>
          <w:color w:val="auto"/>
        </w:rPr>
        <w:t xml:space="preserve">FP Complete, </w:t>
      </w:r>
      <w:r w:rsidR="00C02699" w:rsidRPr="00EB0761">
        <w:rPr>
          <w:color w:val="auto"/>
          <w:highlight w:val="white"/>
        </w:rPr>
        <w:t>the leading developer of commercial Haskell software tools and services, announced tod</w:t>
      </w:r>
      <w:r w:rsidR="00E51944" w:rsidRPr="00EB0761">
        <w:rPr>
          <w:color w:val="auto"/>
          <w:highlight w:val="white"/>
        </w:rPr>
        <w:t>ay the launch of</w:t>
      </w:r>
      <w:r w:rsidR="00C02699" w:rsidRPr="00EB0761">
        <w:rPr>
          <w:color w:val="auto"/>
          <w:highlight w:val="white"/>
        </w:rPr>
        <w:t xml:space="preserve"> </w:t>
      </w:r>
      <w:hyperlink r:id="rId8" w:history="1">
        <w:r w:rsidR="00C02699" w:rsidRPr="00F077F5">
          <w:rPr>
            <w:rStyle w:val="Hyperlink"/>
            <w:highlight w:val="white"/>
          </w:rPr>
          <w:t>FP Haskell Center</w:t>
        </w:r>
      </w:hyperlink>
      <w:r w:rsidR="00C02699">
        <w:rPr>
          <w:color w:val="222222"/>
          <w:highlight w:val="white"/>
        </w:rPr>
        <w:t xml:space="preserve">, </w:t>
      </w:r>
      <w:r w:rsidR="00C02699" w:rsidRPr="00EB0761">
        <w:rPr>
          <w:color w:val="auto"/>
          <w:highlight w:val="white"/>
        </w:rPr>
        <w:t xml:space="preserve">the world’s first commercial Haskell IDE </w:t>
      </w:r>
      <w:r w:rsidR="00C02699" w:rsidRPr="00EB0761">
        <w:rPr>
          <w:rFonts w:asciiTheme="minorHAnsi" w:hAnsiTheme="minorHAnsi"/>
          <w:color w:val="auto"/>
          <w:highlight w:val="white"/>
        </w:rPr>
        <w:t>and deployment platform.</w:t>
      </w:r>
      <w:r w:rsidR="00245814" w:rsidRPr="00EB0761">
        <w:rPr>
          <w:rFonts w:asciiTheme="minorHAnsi" w:hAnsiTheme="minorHAnsi"/>
          <w:color w:val="auto"/>
          <w:highlight w:val="white"/>
        </w:rPr>
        <w:t xml:space="preserve">  </w:t>
      </w:r>
      <w:r w:rsidR="003430F0" w:rsidRPr="00EB0761">
        <w:rPr>
          <w:rFonts w:asciiTheme="minorHAnsi" w:hAnsiTheme="minorHAnsi"/>
          <w:color w:val="auto"/>
          <w:shd w:val="clear" w:color="auto" w:fill="FFFFFF"/>
        </w:rPr>
        <w:t>Haskell is the n</w:t>
      </w:r>
      <w:r w:rsidR="00461997" w:rsidRPr="00EB0761">
        <w:rPr>
          <w:rFonts w:asciiTheme="minorHAnsi" w:hAnsiTheme="minorHAnsi"/>
          <w:color w:val="auto"/>
          <w:shd w:val="clear" w:color="auto" w:fill="FFFFFF"/>
        </w:rPr>
        <w:t>ew way to make software that will</w:t>
      </w:r>
      <w:r w:rsidR="003430F0" w:rsidRPr="00EB0761">
        <w:rPr>
          <w:rFonts w:asciiTheme="minorHAnsi" w:hAnsiTheme="minorHAnsi"/>
          <w:color w:val="auto"/>
          <w:shd w:val="clear" w:color="auto" w:fill="FFFFFF"/>
        </w:rPr>
        <w:t xml:space="preserve"> change the economics of </w:t>
      </w:r>
      <w:r w:rsidR="00461997" w:rsidRPr="00EB0761">
        <w:rPr>
          <w:rFonts w:asciiTheme="minorHAnsi" w:hAnsiTheme="minorHAnsi"/>
          <w:color w:val="auto"/>
          <w:shd w:val="clear" w:color="auto" w:fill="FFFFFF"/>
        </w:rPr>
        <w:t>software development</w:t>
      </w:r>
      <w:r w:rsidR="003430F0" w:rsidRPr="00EB0761">
        <w:rPr>
          <w:rFonts w:asciiTheme="minorHAnsi" w:hAnsiTheme="minorHAnsi"/>
          <w:color w:val="auto"/>
          <w:shd w:val="clear" w:color="auto" w:fill="FFFFFF"/>
        </w:rPr>
        <w:t xml:space="preserve">.  FP Haskell Center enables developers, researchers and students to experience the power of Haskell as a convenient </w:t>
      </w:r>
      <w:r w:rsidR="00872CD0" w:rsidRPr="00EB0761">
        <w:rPr>
          <w:rFonts w:asciiTheme="minorHAnsi" w:hAnsiTheme="minorHAnsi"/>
          <w:color w:val="auto"/>
          <w:shd w:val="clear" w:color="auto" w:fill="FFFFFF"/>
        </w:rPr>
        <w:t>web service</w:t>
      </w:r>
      <w:r w:rsidR="003430F0" w:rsidRPr="00EB0761">
        <w:rPr>
          <w:rFonts w:asciiTheme="minorHAnsi" w:hAnsiTheme="minorHAnsi"/>
          <w:color w:val="auto"/>
          <w:shd w:val="clear" w:color="auto" w:fill="FFFFFF"/>
        </w:rPr>
        <w:t>.</w:t>
      </w:r>
    </w:p>
    <w:p w:rsidR="003430F0" w:rsidRPr="00EB0761" w:rsidRDefault="00BB1949">
      <w:pPr>
        <w:rPr>
          <w:rFonts w:asciiTheme="minorHAnsi" w:hAnsiTheme="minorHAnsi"/>
          <w:color w:val="auto"/>
          <w:shd w:val="clear" w:color="auto" w:fill="FFFFFF"/>
        </w:rPr>
      </w:pPr>
      <w:r w:rsidRPr="00EB0761">
        <w:rPr>
          <w:rFonts w:asciiTheme="minorHAnsi" w:hAnsiTheme="minorHAnsi"/>
          <w:color w:val="auto"/>
          <w:shd w:val="clear" w:color="auto" w:fill="FFFFFF"/>
        </w:rPr>
        <w:t xml:space="preserve">Software development today is plagued by excessive errors and up to 50% of a project’s effort </w:t>
      </w:r>
      <w:r w:rsidR="00872CD0" w:rsidRPr="00EB0761">
        <w:rPr>
          <w:rFonts w:asciiTheme="minorHAnsi" w:hAnsiTheme="minorHAnsi"/>
          <w:color w:val="auto"/>
          <w:shd w:val="clear" w:color="auto" w:fill="FFFFFF"/>
        </w:rPr>
        <w:t xml:space="preserve">is </w:t>
      </w:r>
      <w:r w:rsidRPr="00EB0761">
        <w:rPr>
          <w:rFonts w:asciiTheme="minorHAnsi" w:hAnsiTheme="minorHAnsi"/>
          <w:color w:val="auto"/>
          <w:shd w:val="clear" w:color="auto" w:fill="FFFFFF"/>
        </w:rPr>
        <w:t xml:space="preserve">spent on the bug fixing, rewriting and maintenance cycle.  This causes product delays, bad product quality, low programmer productivity, and billions wasted.  The root cause is the inefficient and error-prone nature of the imperative programming languages </w:t>
      </w:r>
      <w:r w:rsidR="009F3FF2" w:rsidRPr="00EB0761">
        <w:rPr>
          <w:rFonts w:asciiTheme="minorHAnsi" w:hAnsiTheme="minorHAnsi"/>
          <w:color w:val="auto"/>
          <w:shd w:val="clear" w:color="auto" w:fill="FFFFFF"/>
        </w:rPr>
        <w:t xml:space="preserve">(Java, C family, Python, Ruby etc.) </w:t>
      </w:r>
      <w:r w:rsidRPr="00EB0761">
        <w:rPr>
          <w:rFonts w:asciiTheme="minorHAnsi" w:hAnsiTheme="minorHAnsi"/>
          <w:color w:val="auto"/>
          <w:shd w:val="clear" w:color="auto" w:fill="FFFFFF"/>
        </w:rPr>
        <w:t>dominant today.</w:t>
      </w:r>
      <w:r w:rsidR="009F3FF2" w:rsidRPr="00EB0761">
        <w:rPr>
          <w:rFonts w:asciiTheme="minorHAnsi" w:hAnsiTheme="minorHAnsi"/>
          <w:color w:val="auto"/>
          <w:shd w:val="clear" w:color="auto" w:fill="FFFFFF"/>
        </w:rPr>
        <w:t xml:space="preserve">  Haskell is a pure functional programming language that cuts the amount of code needed by 50-80%, drastically reduc</w:t>
      </w:r>
      <w:r w:rsidR="00461997" w:rsidRPr="00EB0761">
        <w:rPr>
          <w:rFonts w:asciiTheme="minorHAnsi" w:hAnsiTheme="minorHAnsi"/>
          <w:color w:val="auto"/>
          <w:shd w:val="clear" w:color="auto" w:fill="FFFFFF"/>
        </w:rPr>
        <w:t>ing</w:t>
      </w:r>
      <w:r w:rsidR="009F3FF2" w:rsidRPr="00EB0761">
        <w:rPr>
          <w:rFonts w:asciiTheme="minorHAnsi" w:hAnsiTheme="minorHAnsi"/>
          <w:color w:val="auto"/>
          <w:shd w:val="clear" w:color="auto" w:fill="FFFFFF"/>
        </w:rPr>
        <w:t xml:space="preserve"> the amount of errors immediately.  Coupled with Haskell’s strong type checking capability that catches all errors at compile time, as opposed to run time in traditional languages, Haskell programmers produce clean, concise and</w:t>
      </w:r>
      <w:r w:rsidR="007573FC" w:rsidRPr="00EB0761">
        <w:rPr>
          <w:rFonts w:asciiTheme="minorHAnsi" w:hAnsiTheme="minorHAnsi"/>
          <w:color w:val="auto"/>
          <w:shd w:val="clear" w:color="auto" w:fill="FFFFFF"/>
        </w:rPr>
        <w:t xml:space="preserve"> correct code from the outset.  Haskell code</w:t>
      </w:r>
      <w:r w:rsidR="00872CD0" w:rsidRPr="00EB0761">
        <w:rPr>
          <w:rFonts w:asciiTheme="minorHAnsi" w:hAnsiTheme="minorHAnsi"/>
          <w:color w:val="auto"/>
          <w:shd w:val="clear" w:color="auto" w:fill="FFFFFF"/>
        </w:rPr>
        <w:t xml:space="preserve"> does not create any side effects, </w:t>
      </w:r>
      <w:r w:rsidR="007573FC" w:rsidRPr="00EB0761">
        <w:rPr>
          <w:rFonts w:asciiTheme="minorHAnsi" w:hAnsiTheme="minorHAnsi"/>
          <w:color w:val="auto"/>
          <w:shd w:val="clear" w:color="auto" w:fill="FFFFFF"/>
        </w:rPr>
        <w:t xml:space="preserve">therefore </w:t>
      </w:r>
      <w:r w:rsidR="00B21205" w:rsidRPr="00EB0761">
        <w:rPr>
          <w:rFonts w:asciiTheme="minorHAnsi" w:hAnsiTheme="minorHAnsi"/>
          <w:color w:val="auto"/>
          <w:shd w:val="clear" w:color="auto" w:fill="FFFFFF"/>
        </w:rPr>
        <w:t xml:space="preserve">is </w:t>
      </w:r>
      <w:r w:rsidR="007573FC" w:rsidRPr="00EB0761">
        <w:rPr>
          <w:rFonts w:asciiTheme="minorHAnsi" w:hAnsiTheme="minorHAnsi"/>
          <w:color w:val="auto"/>
          <w:shd w:val="clear" w:color="auto" w:fill="FFFFFF"/>
        </w:rPr>
        <w:t xml:space="preserve">reusable and maintainable, and </w:t>
      </w:r>
      <w:r w:rsidR="00B21205" w:rsidRPr="00EB0761">
        <w:rPr>
          <w:rFonts w:asciiTheme="minorHAnsi" w:hAnsiTheme="minorHAnsi"/>
          <w:color w:val="auto"/>
          <w:shd w:val="clear" w:color="auto" w:fill="FFFFFF"/>
        </w:rPr>
        <w:t>eliminates any</w:t>
      </w:r>
      <w:r w:rsidR="00872CD0" w:rsidRPr="00EB0761">
        <w:rPr>
          <w:rFonts w:asciiTheme="minorHAnsi" w:hAnsiTheme="minorHAnsi"/>
          <w:color w:val="auto"/>
          <w:shd w:val="clear" w:color="auto" w:fill="FFFFFF"/>
        </w:rPr>
        <w:t xml:space="preserve"> spaghetti code</w:t>
      </w:r>
      <w:r w:rsidR="005A78E8" w:rsidRPr="00EB0761">
        <w:rPr>
          <w:rFonts w:asciiTheme="minorHAnsi" w:hAnsiTheme="minorHAnsi"/>
          <w:color w:val="auto"/>
          <w:shd w:val="clear" w:color="auto" w:fill="FFFFFF"/>
        </w:rPr>
        <w:t xml:space="preserve">.  With Haskell, programmers focus on the </w:t>
      </w:r>
      <w:r w:rsidR="00B21205" w:rsidRPr="00EB0761">
        <w:rPr>
          <w:rFonts w:asciiTheme="minorHAnsi" w:hAnsiTheme="minorHAnsi"/>
          <w:color w:val="auto"/>
          <w:shd w:val="clear" w:color="auto" w:fill="FFFFFF"/>
        </w:rPr>
        <w:t>design goals</w:t>
      </w:r>
      <w:r w:rsidR="005A78E8" w:rsidRPr="00EB0761">
        <w:rPr>
          <w:rFonts w:asciiTheme="minorHAnsi" w:hAnsiTheme="minorHAnsi"/>
          <w:color w:val="auto"/>
          <w:shd w:val="clear" w:color="auto" w:fill="FFFFFF"/>
        </w:rPr>
        <w:t xml:space="preserve"> and strategy instead of the minutiae of low-level coding and the inordinate effort spent on finding, testing for and fixing bugs. </w:t>
      </w:r>
      <w:r w:rsidR="003430F0" w:rsidRPr="00EB0761">
        <w:rPr>
          <w:color w:val="auto"/>
          <w:highlight w:val="white"/>
        </w:rPr>
        <w:t xml:space="preserve">In short, Haskell </w:t>
      </w:r>
      <w:r w:rsidR="005A78E8" w:rsidRPr="00EB0761">
        <w:rPr>
          <w:color w:val="auto"/>
          <w:highlight w:val="white"/>
        </w:rPr>
        <w:t>accelerates time to market</w:t>
      </w:r>
      <w:r w:rsidR="00872CD0" w:rsidRPr="00EB0761">
        <w:rPr>
          <w:color w:val="auto"/>
          <w:highlight w:val="white"/>
        </w:rPr>
        <w:t xml:space="preserve"> by 30-50%</w:t>
      </w:r>
      <w:r w:rsidR="005A78E8" w:rsidRPr="00EB0761">
        <w:rPr>
          <w:color w:val="auto"/>
          <w:highlight w:val="white"/>
        </w:rPr>
        <w:t>, boosts programmer productivity, lowers cost, and increases product quality.</w:t>
      </w:r>
      <w:r w:rsidR="003430F0" w:rsidRPr="00EB0761">
        <w:rPr>
          <w:color w:val="auto"/>
        </w:rPr>
        <w:t xml:space="preserve">  </w:t>
      </w:r>
    </w:p>
    <w:p w:rsidR="009806EA" w:rsidRPr="00EB0761" w:rsidRDefault="00F4121D">
      <w:pPr>
        <w:rPr>
          <w:color w:val="auto"/>
        </w:rPr>
      </w:pPr>
      <w:r w:rsidRPr="00EB0761">
        <w:rPr>
          <w:color w:val="auto"/>
        </w:rPr>
        <w:t xml:space="preserve">Currently, </w:t>
      </w:r>
      <w:r w:rsidR="00DB5E25" w:rsidRPr="00EB0761">
        <w:rPr>
          <w:color w:val="auto"/>
        </w:rPr>
        <w:t>Haskell is deployed via a set of open-source and home-grown toolsets that ha</w:t>
      </w:r>
      <w:r w:rsidR="00872CD0" w:rsidRPr="00EB0761">
        <w:rPr>
          <w:color w:val="auto"/>
        </w:rPr>
        <w:t>ve</w:t>
      </w:r>
      <w:r w:rsidR="00DB5E25" w:rsidRPr="00EB0761">
        <w:rPr>
          <w:color w:val="auto"/>
        </w:rPr>
        <w:t xml:space="preserve"> to be cobbled together by the user</w:t>
      </w:r>
      <w:r w:rsidR="00173359" w:rsidRPr="00EB0761">
        <w:rPr>
          <w:color w:val="auto"/>
        </w:rPr>
        <w:t xml:space="preserve"> through a complex and time-consuming process</w:t>
      </w:r>
      <w:r w:rsidR="00DB5E25" w:rsidRPr="00EB0761">
        <w:rPr>
          <w:color w:val="auto"/>
        </w:rPr>
        <w:t xml:space="preserve">.  As the first integrated commercial Haskell development and deployment platform, </w:t>
      </w:r>
      <w:r w:rsidR="000D1E6C" w:rsidRPr="00EB0761">
        <w:rPr>
          <w:color w:val="auto"/>
        </w:rPr>
        <w:t xml:space="preserve">FP Haskell Center </w:t>
      </w:r>
      <w:r w:rsidR="009806EA" w:rsidRPr="00EB0761">
        <w:rPr>
          <w:color w:val="auto"/>
        </w:rPr>
        <w:t>delivers 5 main benefits:</w:t>
      </w:r>
    </w:p>
    <w:p w:rsidR="00DB5E25" w:rsidRPr="00EB0761" w:rsidRDefault="009806EA" w:rsidP="009806EA">
      <w:pPr>
        <w:pStyle w:val="ListParagraph"/>
        <w:numPr>
          <w:ilvl w:val="0"/>
          <w:numId w:val="1"/>
        </w:numPr>
        <w:rPr>
          <w:rFonts w:asciiTheme="minorHAnsi" w:hAnsiTheme="minorHAnsi"/>
          <w:color w:val="auto"/>
        </w:rPr>
      </w:pPr>
      <w:r w:rsidRPr="00EB0761">
        <w:rPr>
          <w:b/>
          <w:color w:val="auto"/>
        </w:rPr>
        <w:t>Convenience.</w:t>
      </w:r>
      <w:r w:rsidRPr="00EB0761">
        <w:rPr>
          <w:color w:val="auto"/>
        </w:rPr>
        <w:t xml:space="preserve">  </w:t>
      </w:r>
      <w:r w:rsidR="00BC50CB" w:rsidRPr="00EB0761">
        <w:rPr>
          <w:color w:val="auto"/>
        </w:rPr>
        <w:t>Instead of the current</w:t>
      </w:r>
      <w:r w:rsidR="00DB5E25" w:rsidRPr="00EB0761">
        <w:rPr>
          <w:color w:val="auto"/>
        </w:rPr>
        <w:t xml:space="preserve"> complex and time-consuming process of a local install</w:t>
      </w:r>
      <w:r w:rsidR="00BC50CB" w:rsidRPr="00EB0761">
        <w:rPr>
          <w:color w:val="auto"/>
        </w:rPr>
        <w:t>, u</w:t>
      </w:r>
      <w:r w:rsidR="00332BE1" w:rsidRPr="00EB0761">
        <w:rPr>
          <w:color w:val="auto"/>
        </w:rPr>
        <w:t>sers just log in and code.</w:t>
      </w:r>
      <w:r w:rsidR="00BC50CB" w:rsidRPr="00EB0761">
        <w:rPr>
          <w:color w:val="auto"/>
        </w:rPr>
        <w:t xml:space="preserve">  </w:t>
      </w:r>
    </w:p>
    <w:p w:rsidR="00DB5E25" w:rsidRPr="00EB0761" w:rsidRDefault="00DB5E25" w:rsidP="009806EA">
      <w:pPr>
        <w:pStyle w:val="ListParagraph"/>
        <w:numPr>
          <w:ilvl w:val="0"/>
          <w:numId w:val="1"/>
        </w:numPr>
        <w:rPr>
          <w:rFonts w:asciiTheme="minorHAnsi" w:hAnsiTheme="minorHAnsi"/>
          <w:color w:val="auto"/>
        </w:rPr>
      </w:pPr>
      <w:r w:rsidRPr="00EB0761">
        <w:rPr>
          <w:b/>
          <w:color w:val="auto"/>
        </w:rPr>
        <w:t>Reliability.</w:t>
      </w:r>
      <w:r w:rsidRPr="00EB0761">
        <w:rPr>
          <w:color w:val="auto"/>
        </w:rPr>
        <w:t xml:space="preserve">  All libraries, tools and code templates are </w:t>
      </w:r>
      <w:r w:rsidR="000D1E6C" w:rsidRPr="00EB0761">
        <w:rPr>
          <w:color w:val="auto"/>
        </w:rPr>
        <w:t>vetted, tested and supported</w:t>
      </w:r>
      <w:r w:rsidRPr="00EB0761">
        <w:rPr>
          <w:color w:val="auto"/>
        </w:rPr>
        <w:t xml:space="preserve"> so everything works together.  Version</w:t>
      </w:r>
      <w:r w:rsidR="00872CD0" w:rsidRPr="00EB0761">
        <w:rPr>
          <w:color w:val="auto"/>
        </w:rPr>
        <w:t xml:space="preserve"> conflict</w:t>
      </w:r>
      <w:r w:rsidRPr="00EB0761">
        <w:rPr>
          <w:color w:val="auto"/>
        </w:rPr>
        <w:t>s and dependencies are taken care of.</w:t>
      </w:r>
    </w:p>
    <w:p w:rsidR="00332BE1" w:rsidRPr="00EB0761" w:rsidRDefault="00332BE1" w:rsidP="009806EA">
      <w:pPr>
        <w:pStyle w:val="ListParagraph"/>
        <w:numPr>
          <w:ilvl w:val="0"/>
          <w:numId w:val="1"/>
        </w:numPr>
        <w:rPr>
          <w:rFonts w:asciiTheme="minorHAnsi" w:hAnsiTheme="minorHAnsi"/>
          <w:color w:val="auto"/>
        </w:rPr>
      </w:pPr>
      <w:r w:rsidRPr="00EB0761">
        <w:rPr>
          <w:b/>
          <w:color w:val="auto"/>
        </w:rPr>
        <w:t>Support</w:t>
      </w:r>
      <w:r w:rsidR="000D1E6C" w:rsidRPr="00EB0761">
        <w:rPr>
          <w:b/>
          <w:color w:val="auto"/>
        </w:rPr>
        <w:t>.</w:t>
      </w:r>
      <w:r w:rsidR="000D1E6C" w:rsidRPr="00EB0761">
        <w:rPr>
          <w:color w:val="auto"/>
        </w:rPr>
        <w:t xml:space="preserve"> </w:t>
      </w:r>
      <w:r w:rsidRPr="00EB0761">
        <w:rPr>
          <w:color w:val="auto"/>
        </w:rPr>
        <w:t xml:space="preserve"> Each license includes free community support.  Paid support plans can be purchased.</w:t>
      </w:r>
    </w:p>
    <w:p w:rsidR="00332BE1" w:rsidRPr="00EB0761" w:rsidRDefault="00241D11" w:rsidP="00332BE1">
      <w:pPr>
        <w:pStyle w:val="ListParagraph"/>
        <w:numPr>
          <w:ilvl w:val="0"/>
          <w:numId w:val="1"/>
        </w:numPr>
        <w:rPr>
          <w:color w:val="auto"/>
        </w:rPr>
      </w:pPr>
      <w:r w:rsidRPr="00EB0761">
        <w:rPr>
          <w:b/>
          <w:color w:val="auto"/>
        </w:rPr>
        <w:t>Innovative tools</w:t>
      </w:r>
      <w:r w:rsidR="00332BE1" w:rsidRPr="00EB0761">
        <w:rPr>
          <w:color w:val="auto"/>
        </w:rPr>
        <w:t xml:space="preserve">. </w:t>
      </w:r>
      <w:r w:rsidR="00BC50CB" w:rsidRPr="00EB0761">
        <w:rPr>
          <w:rFonts w:asciiTheme="minorHAnsi" w:hAnsiTheme="minorHAnsi"/>
          <w:color w:val="auto"/>
        </w:rPr>
        <w:t xml:space="preserve"> Key</w:t>
      </w:r>
      <w:r w:rsidR="00D70F37" w:rsidRPr="00EB0761">
        <w:rPr>
          <w:rFonts w:asciiTheme="minorHAnsi" w:hAnsiTheme="minorHAnsi"/>
          <w:color w:val="auto"/>
        </w:rPr>
        <w:t xml:space="preserve"> </w:t>
      </w:r>
      <w:r w:rsidR="00957F3A" w:rsidRPr="00EB0761">
        <w:rPr>
          <w:rFonts w:asciiTheme="minorHAnsi" w:hAnsiTheme="minorHAnsi"/>
          <w:color w:val="auto"/>
        </w:rPr>
        <w:t xml:space="preserve">features </w:t>
      </w:r>
      <w:r w:rsidR="00BC50CB" w:rsidRPr="00EB0761">
        <w:rPr>
          <w:rFonts w:asciiTheme="minorHAnsi" w:hAnsiTheme="minorHAnsi"/>
          <w:color w:val="auto"/>
        </w:rPr>
        <w:t xml:space="preserve">include: in-line type checking and </w:t>
      </w:r>
      <w:r w:rsidR="00957F3A" w:rsidRPr="00EB0761">
        <w:rPr>
          <w:rFonts w:asciiTheme="minorHAnsi" w:hAnsiTheme="minorHAnsi"/>
          <w:color w:val="auto"/>
        </w:rPr>
        <w:t xml:space="preserve">error corrections, module-based coding and project management, </w:t>
      </w:r>
      <w:proofErr w:type="spellStart"/>
      <w:r w:rsidR="00BC50CB" w:rsidRPr="00EB0761">
        <w:rPr>
          <w:rFonts w:asciiTheme="minorHAnsi" w:hAnsiTheme="minorHAnsi"/>
          <w:color w:val="auto"/>
        </w:rPr>
        <w:t>git</w:t>
      </w:r>
      <w:proofErr w:type="spellEnd"/>
      <w:r w:rsidR="00BC50CB" w:rsidRPr="00EB0761">
        <w:rPr>
          <w:rFonts w:asciiTheme="minorHAnsi" w:hAnsiTheme="minorHAnsi"/>
          <w:color w:val="auto"/>
        </w:rPr>
        <w:t>/</w:t>
      </w:r>
      <w:proofErr w:type="spellStart"/>
      <w:r w:rsidR="00957F3A" w:rsidRPr="00EB0761">
        <w:rPr>
          <w:rFonts w:asciiTheme="minorHAnsi" w:hAnsiTheme="minorHAnsi"/>
          <w:color w:val="auto"/>
        </w:rPr>
        <w:t>Github</w:t>
      </w:r>
      <w:proofErr w:type="spellEnd"/>
      <w:r w:rsidR="00957F3A" w:rsidRPr="00EB0761">
        <w:rPr>
          <w:rFonts w:asciiTheme="minorHAnsi" w:hAnsiTheme="minorHAnsi"/>
          <w:color w:val="auto"/>
        </w:rPr>
        <w:t xml:space="preserve"> integration</w:t>
      </w:r>
      <w:r w:rsidR="00BC50CB" w:rsidRPr="00EB0761">
        <w:rPr>
          <w:rFonts w:asciiTheme="minorHAnsi" w:hAnsiTheme="minorHAnsi"/>
          <w:color w:val="auto"/>
        </w:rPr>
        <w:t>, single develop/build/deploy platform</w:t>
      </w:r>
      <w:r w:rsidR="00957F3A" w:rsidRPr="00EB0761">
        <w:rPr>
          <w:rFonts w:asciiTheme="minorHAnsi" w:hAnsiTheme="minorHAnsi"/>
          <w:color w:val="auto"/>
        </w:rPr>
        <w:t xml:space="preserve">. </w:t>
      </w:r>
    </w:p>
    <w:p w:rsidR="0094054F" w:rsidRPr="00EB0761" w:rsidRDefault="00241D11" w:rsidP="0094054F">
      <w:pPr>
        <w:pStyle w:val="ListParagraph"/>
        <w:numPr>
          <w:ilvl w:val="0"/>
          <w:numId w:val="1"/>
        </w:numPr>
        <w:rPr>
          <w:rFonts w:asciiTheme="minorHAnsi" w:hAnsiTheme="minorHAnsi"/>
          <w:color w:val="auto"/>
        </w:rPr>
      </w:pPr>
      <w:r w:rsidRPr="00EB0761">
        <w:rPr>
          <w:b/>
          <w:color w:val="auto"/>
        </w:rPr>
        <w:t>Continuous</w:t>
      </w:r>
      <w:r w:rsidR="0094054F" w:rsidRPr="00EB0761">
        <w:rPr>
          <w:b/>
          <w:color w:val="auto"/>
        </w:rPr>
        <w:t xml:space="preserve"> Enhancements.</w:t>
      </w:r>
      <w:r w:rsidR="0094054F" w:rsidRPr="00EB0761">
        <w:rPr>
          <w:color w:val="auto"/>
        </w:rPr>
        <w:t xml:space="preserve">  Subscriptions include all new features, updates, bug fixes and maintenance.</w:t>
      </w:r>
    </w:p>
    <w:p w:rsidR="002B5EBA" w:rsidRPr="00B02E76" w:rsidRDefault="00726CE2">
      <w:pPr>
        <w:rPr>
          <w:rFonts w:asciiTheme="minorHAnsi" w:hAnsiTheme="minorHAnsi"/>
        </w:rPr>
      </w:pPr>
      <w:r w:rsidRPr="00EB0761">
        <w:rPr>
          <w:color w:val="auto"/>
        </w:rPr>
        <w:t xml:space="preserve">The response to the </w:t>
      </w:r>
      <w:r w:rsidR="00920735" w:rsidRPr="00EB0761">
        <w:rPr>
          <w:color w:val="auto"/>
        </w:rPr>
        <w:t xml:space="preserve">FP Haskell Center </w:t>
      </w:r>
      <w:r w:rsidR="006E7E4C" w:rsidRPr="00EB0761">
        <w:rPr>
          <w:color w:val="auto"/>
        </w:rPr>
        <w:t>has been</w:t>
      </w:r>
      <w:r w:rsidR="003F5150" w:rsidRPr="00EB0761">
        <w:rPr>
          <w:color w:val="auto"/>
        </w:rPr>
        <w:t xml:space="preserve"> overwhelmingly positive</w:t>
      </w:r>
      <w:r w:rsidR="00F4121D" w:rsidRPr="00EB0761">
        <w:rPr>
          <w:color w:val="auto"/>
        </w:rPr>
        <w:t xml:space="preserve">. </w:t>
      </w:r>
      <w:proofErr w:type="spellStart"/>
      <w:r w:rsidR="00F4121D" w:rsidRPr="00EB0761">
        <w:rPr>
          <w:color w:val="auto"/>
        </w:rPr>
        <w:t>Armondo</w:t>
      </w:r>
      <w:proofErr w:type="spellEnd"/>
      <w:r w:rsidR="00F4121D" w:rsidRPr="00EB0761">
        <w:rPr>
          <w:color w:val="auto"/>
        </w:rPr>
        <w:t xml:space="preserve"> </w:t>
      </w:r>
      <w:proofErr w:type="spellStart"/>
      <w:r w:rsidR="00F4121D" w:rsidRPr="00EB0761">
        <w:rPr>
          <w:color w:val="auto"/>
        </w:rPr>
        <w:t>Blancas</w:t>
      </w:r>
      <w:proofErr w:type="spellEnd"/>
      <w:r w:rsidR="00F4121D" w:rsidRPr="00EB0761">
        <w:rPr>
          <w:color w:val="auto"/>
        </w:rPr>
        <w:t xml:space="preserve">, a Tools Engineer with Carrier IQ commented, </w:t>
      </w:r>
      <w:r w:rsidRPr="00EB0761">
        <w:rPr>
          <w:color w:val="auto"/>
        </w:rPr>
        <w:t>“It</w:t>
      </w:r>
      <w:r w:rsidR="00E51944" w:rsidRPr="00EB0761">
        <w:rPr>
          <w:color w:val="auto"/>
        </w:rPr>
        <w:t xml:space="preserve"> is refreshing to see FP Complete come out with an IDE that is simple, elegant, and just works.” </w:t>
      </w:r>
      <w:r w:rsidR="00173359" w:rsidRPr="00EB0761">
        <w:rPr>
          <w:color w:val="auto"/>
        </w:rPr>
        <w:t xml:space="preserve">Independent developer </w:t>
      </w:r>
      <w:r w:rsidR="009D15DE" w:rsidRPr="00EB0761">
        <w:rPr>
          <w:color w:val="auto"/>
        </w:rPr>
        <w:t xml:space="preserve">Kasper </w:t>
      </w:r>
      <w:proofErr w:type="spellStart"/>
      <w:r w:rsidR="009D15DE" w:rsidRPr="00EB0761">
        <w:rPr>
          <w:color w:val="auto"/>
        </w:rPr>
        <w:t>Janssens</w:t>
      </w:r>
      <w:proofErr w:type="spellEnd"/>
      <w:r w:rsidR="009D15DE" w:rsidRPr="00EB0761">
        <w:rPr>
          <w:color w:val="auto"/>
        </w:rPr>
        <w:t xml:space="preserve"> shared</w:t>
      </w:r>
      <w:r w:rsidR="00F4121D" w:rsidRPr="00EB0761" w:rsidDel="00F4121D">
        <w:rPr>
          <w:i/>
          <w:color w:val="auto"/>
        </w:rPr>
        <w:t xml:space="preserve"> </w:t>
      </w:r>
      <w:r w:rsidRPr="00EB0761">
        <w:rPr>
          <w:rFonts w:asciiTheme="minorHAnsi" w:hAnsiTheme="minorHAnsi"/>
          <w:color w:val="auto"/>
        </w:rPr>
        <w:t>“</w:t>
      </w:r>
      <w:r w:rsidR="006E7E4C" w:rsidRPr="00EB0761">
        <w:rPr>
          <w:rFonts w:asciiTheme="minorHAnsi" w:hAnsiTheme="minorHAnsi" w:cs="Arial"/>
          <w:color w:val="auto"/>
        </w:rPr>
        <w:t xml:space="preserve">FP Haskell Center has the potential to be for Haskell what IDEs like </w:t>
      </w:r>
      <w:proofErr w:type="spellStart"/>
      <w:r w:rsidR="006E7E4C" w:rsidRPr="00EB0761">
        <w:rPr>
          <w:rFonts w:asciiTheme="minorHAnsi" w:hAnsiTheme="minorHAnsi" w:cs="Arial"/>
          <w:color w:val="auto"/>
        </w:rPr>
        <w:t>Intellij</w:t>
      </w:r>
      <w:proofErr w:type="spellEnd"/>
      <w:r w:rsidR="006E7E4C" w:rsidRPr="00EB0761">
        <w:rPr>
          <w:rFonts w:asciiTheme="minorHAnsi" w:hAnsiTheme="minorHAnsi" w:cs="Arial"/>
          <w:color w:val="auto"/>
        </w:rPr>
        <w:t xml:space="preserve"> or Eclipse are for Java. It works well and</w:t>
      </w:r>
      <w:r w:rsidR="00241D11" w:rsidRPr="00EB0761">
        <w:rPr>
          <w:rFonts w:asciiTheme="minorHAnsi" w:hAnsiTheme="minorHAnsi" w:cs="Arial"/>
          <w:color w:val="auto"/>
        </w:rPr>
        <w:t xml:space="preserve"> is</w:t>
      </w:r>
      <w:r w:rsidR="006E7E4C" w:rsidRPr="00EB0761">
        <w:rPr>
          <w:rFonts w:asciiTheme="minorHAnsi" w:hAnsiTheme="minorHAnsi" w:cs="Arial"/>
          <w:color w:val="auto"/>
        </w:rPr>
        <w:t xml:space="preserve"> slick out of the box</w:t>
      </w:r>
      <w:r w:rsidR="00E51944" w:rsidRPr="00EB0761">
        <w:rPr>
          <w:rFonts w:asciiTheme="minorHAnsi" w:hAnsiTheme="minorHAnsi"/>
          <w:color w:val="auto"/>
        </w:rPr>
        <w:t>.”</w:t>
      </w:r>
      <w:r w:rsidR="003F5150" w:rsidRPr="00EB0761">
        <w:rPr>
          <w:rFonts w:asciiTheme="minorHAnsi" w:hAnsiTheme="minorHAnsi"/>
          <w:color w:val="auto"/>
        </w:rPr>
        <w:t xml:space="preserve"> </w:t>
      </w:r>
      <w:bookmarkStart w:id="0" w:name="h.gjdgxs" w:colFirst="0" w:colLast="0"/>
      <w:bookmarkEnd w:id="0"/>
      <w:r w:rsidR="00241D11" w:rsidRPr="00EB0761">
        <w:rPr>
          <w:color w:val="auto"/>
        </w:rPr>
        <w:t xml:space="preserve">Visit FP </w:t>
      </w:r>
      <w:proofErr w:type="spellStart"/>
      <w:r w:rsidR="00241D11" w:rsidRPr="00EB0761">
        <w:rPr>
          <w:color w:val="auto"/>
        </w:rPr>
        <w:t>Complete’s</w:t>
      </w:r>
      <w:proofErr w:type="spellEnd"/>
      <w:r w:rsidR="00241D11" w:rsidRPr="00EB0761">
        <w:rPr>
          <w:color w:val="auto"/>
        </w:rPr>
        <w:t xml:space="preserve"> website</w:t>
      </w:r>
      <w:r w:rsidR="005F21A0" w:rsidRPr="00EB0761">
        <w:rPr>
          <w:color w:val="auto"/>
        </w:rPr>
        <w:t xml:space="preserve"> for more</w:t>
      </w:r>
      <w:r w:rsidR="00367111" w:rsidRPr="00EB0761">
        <w:rPr>
          <w:color w:val="auto"/>
        </w:rPr>
        <w:t xml:space="preserve"> </w:t>
      </w:r>
      <w:hyperlink r:id="rId9" w:history="1">
        <w:r w:rsidR="005F21A0" w:rsidRPr="00F077F5">
          <w:rPr>
            <w:rStyle w:val="Hyperlink"/>
          </w:rPr>
          <w:t>customer reviews</w:t>
        </w:r>
      </w:hyperlink>
      <w:r w:rsidR="005F21A0">
        <w:t>.</w:t>
      </w:r>
    </w:p>
    <w:p w:rsidR="00B21205" w:rsidRPr="00EB0761" w:rsidRDefault="00B21205" w:rsidP="00B21205">
      <w:pPr>
        <w:rPr>
          <w:color w:val="auto"/>
        </w:rPr>
      </w:pPr>
      <w:r w:rsidRPr="00EB0761">
        <w:rPr>
          <w:rFonts w:asciiTheme="minorHAnsi" w:hAnsiTheme="minorHAnsi"/>
          <w:color w:val="auto"/>
          <w:highlight w:val="white"/>
        </w:rPr>
        <w:lastRenderedPageBreak/>
        <w:t>“</w:t>
      </w:r>
      <w:r w:rsidRPr="00EB0761">
        <w:rPr>
          <w:rFonts w:asciiTheme="minorHAnsi" w:hAnsiTheme="minorHAnsi"/>
          <w:color w:val="auto"/>
        </w:rPr>
        <w:t>Ha</w:t>
      </w:r>
      <w:r w:rsidR="00A131F8" w:rsidRPr="00EB0761">
        <w:rPr>
          <w:rFonts w:asciiTheme="minorHAnsi" w:hAnsiTheme="minorHAnsi"/>
          <w:color w:val="auto"/>
        </w:rPr>
        <w:t xml:space="preserve">skell is a proven, 25-year old </w:t>
      </w:r>
      <w:r w:rsidRPr="00EB0761">
        <w:rPr>
          <w:rFonts w:asciiTheme="minorHAnsi" w:hAnsiTheme="minorHAnsi"/>
          <w:color w:val="auto"/>
        </w:rPr>
        <w:t>technology that’s just getting deployed commercially by a growing and diverse group of companies across industries</w:t>
      </w:r>
      <w:r w:rsidRPr="00EB0761">
        <w:rPr>
          <w:rFonts w:asciiTheme="minorHAnsi" w:hAnsiTheme="minorHAnsi"/>
          <w:color w:val="auto"/>
          <w:highlight w:val="white"/>
        </w:rPr>
        <w:t>,”</w:t>
      </w:r>
      <w:r w:rsidRPr="00EB0761">
        <w:rPr>
          <w:color w:val="auto"/>
          <w:highlight w:val="white"/>
        </w:rPr>
        <w:t xml:space="preserve"> said Aaron Contorer, FP Complete founder and CEO. “By making it considerably easier for programmers to discover and enjoy its tremendous benefits, FP Haskell Center is our first step in leading the way to spur much greater adoption of Haskell in the mainstream market.”</w:t>
      </w:r>
    </w:p>
    <w:p w:rsidR="00B02E76" w:rsidRDefault="006E7E4C">
      <w:r w:rsidRPr="00EB0761">
        <w:rPr>
          <w:color w:val="auto"/>
        </w:rPr>
        <w:t>FP Haskell Center has two integrated components: FP Haskell IDE™ and FP Application Server™.  A single license for the IDE is $75/month or $750/</w:t>
      </w:r>
      <w:r w:rsidR="00C174A5" w:rsidRPr="00EB0761">
        <w:rPr>
          <w:color w:val="auto"/>
        </w:rPr>
        <w:t>year</w:t>
      </w:r>
      <w:r w:rsidR="0001084C" w:rsidRPr="00EB0761">
        <w:rPr>
          <w:color w:val="auto"/>
        </w:rPr>
        <w:t xml:space="preserve"> (2 months free, $150 saving).  Each license includes a limited, shared application server</w:t>
      </w:r>
      <w:r w:rsidR="00B21205" w:rsidRPr="00EB0761">
        <w:rPr>
          <w:color w:val="auto"/>
        </w:rPr>
        <w:t xml:space="preserve"> for prototyping and testing</w:t>
      </w:r>
      <w:r w:rsidR="0001084C" w:rsidRPr="00EB0761">
        <w:rPr>
          <w:color w:val="auto"/>
        </w:rPr>
        <w:t>.</w:t>
      </w:r>
      <w:r w:rsidR="00C174A5" w:rsidRPr="00EB0761">
        <w:rPr>
          <w:color w:val="auto"/>
        </w:rPr>
        <w:t xml:space="preserve">  Dedicated application servers of various sizes for commercial deployments are</w:t>
      </w:r>
      <w:r w:rsidR="00D35C10" w:rsidRPr="00EB0761">
        <w:rPr>
          <w:color w:val="auto"/>
        </w:rPr>
        <w:t xml:space="preserve"> available on a monthly basis</w:t>
      </w:r>
      <w:r w:rsidR="00F077F5" w:rsidRPr="00EB0761">
        <w:rPr>
          <w:color w:val="auto"/>
        </w:rPr>
        <w:t xml:space="preserve">. </w:t>
      </w:r>
      <w:r w:rsidR="00930481">
        <w:t xml:space="preserve">There is also </w:t>
      </w:r>
      <w:r w:rsidR="00F077F5">
        <w:t xml:space="preserve">a </w:t>
      </w:r>
      <w:hyperlink r:id="rId10" w:history="1">
        <w:r w:rsidR="00D35C10" w:rsidRPr="00930481">
          <w:rPr>
            <w:rStyle w:val="Hyperlink"/>
          </w:rPr>
          <w:t>30 day free trial</w:t>
        </w:r>
      </w:hyperlink>
      <w:r w:rsidR="00D35C10">
        <w:t>.</w:t>
      </w:r>
    </w:p>
    <w:p w:rsidR="00674393" w:rsidRDefault="00C02699">
      <w:pPr>
        <w:rPr>
          <w:color w:val="333333"/>
        </w:rPr>
      </w:pPr>
      <w:r>
        <w:rPr>
          <w:b/>
          <w:color w:val="222222"/>
          <w:highlight w:val="white"/>
        </w:rPr>
        <w:t>About FP Complete</w:t>
      </w:r>
      <w:bookmarkStart w:id="1" w:name="_GoBack"/>
      <w:bookmarkEnd w:id="1"/>
      <w:r>
        <w:rPr>
          <w:color w:val="222222"/>
          <w:highlight w:val="white"/>
        </w:rPr>
        <w:br/>
      </w:r>
      <w:r w:rsidRPr="00296B85">
        <w:rPr>
          <w:color w:val="auto"/>
          <w:highlight w:val="white"/>
        </w:rPr>
        <w:t xml:space="preserve">FP Complete is dedicated to bringing the Haskell programming language into the mainstream software market by being the leading developer of commercial Haskell software tools and services. Haskell is the new way to make software that accelerates time to market, boosts programmer productivity, lowers cost, and increases product quality. Haskell </w:t>
      </w:r>
      <w:r w:rsidR="00920735" w:rsidRPr="00296B85">
        <w:rPr>
          <w:color w:val="auto"/>
          <w:highlight w:val="white"/>
        </w:rPr>
        <w:t>changes the economi</w:t>
      </w:r>
      <w:r w:rsidR="00296B85" w:rsidRPr="00296B85">
        <w:rPr>
          <w:color w:val="auto"/>
          <w:highlight w:val="white"/>
        </w:rPr>
        <w:t>cs of software programming by</w:t>
      </w:r>
      <w:r w:rsidRPr="00296B85">
        <w:rPr>
          <w:color w:val="auto"/>
          <w:highlight w:val="white"/>
        </w:rPr>
        <w:t xml:space="preserve"> significantly cut</w:t>
      </w:r>
      <w:r w:rsidR="00920735" w:rsidRPr="00296B85">
        <w:rPr>
          <w:color w:val="auto"/>
          <w:highlight w:val="white"/>
        </w:rPr>
        <w:t>ting</w:t>
      </w:r>
      <w:r w:rsidRPr="00296B85">
        <w:rPr>
          <w:color w:val="auto"/>
          <w:highlight w:val="white"/>
        </w:rPr>
        <w:t xml:space="preserve"> the billions wasted in the </w:t>
      </w:r>
      <w:r w:rsidRPr="00EB0761">
        <w:rPr>
          <w:color w:val="auto"/>
        </w:rPr>
        <w:t xml:space="preserve">compile- test-debugging-rework cycles where 50% of the software project costs are today.  In short, </w:t>
      </w:r>
      <w:r w:rsidRPr="00EB0761">
        <w:rPr>
          <w:color w:val="auto"/>
          <w:highlight w:val="white"/>
        </w:rPr>
        <w:t xml:space="preserve">Haskell delivers the competitive advantage and productivity that enterprises need in a global software-driven economy. Visit </w:t>
      </w:r>
      <w:hyperlink r:id="rId11">
        <w:r>
          <w:rPr>
            <w:color w:val="0000FF"/>
            <w:highlight w:val="white"/>
            <w:u w:val="single"/>
          </w:rPr>
          <w:t>www.fpcomplete.com</w:t>
        </w:r>
      </w:hyperlink>
      <w:r>
        <w:rPr>
          <w:color w:val="333333"/>
          <w:highlight w:val="white"/>
        </w:rPr>
        <w:t xml:space="preserve"> </w:t>
      </w:r>
      <w:r w:rsidRPr="00EB0761">
        <w:rPr>
          <w:color w:val="auto"/>
          <w:highlight w:val="white"/>
        </w:rPr>
        <w:t xml:space="preserve">for more information. </w:t>
      </w:r>
    </w:p>
    <w:p w:rsidR="00BC50CB" w:rsidRDefault="00BC50CB" w:rsidP="00BC50CB">
      <w:pPr>
        <w:jc w:val="center"/>
        <w:rPr>
          <w:color w:val="333333"/>
        </w:rPr>
      </w:pPr>
      <w:r>
        <w:rPr>
          <w:color w:val="333333"/>
        </w:rPr>
        <w:t>################</w:t>
      </w:r>
    </w:p>
    <w:p w:rsidR="00BC50CB" w:rsidRDefault="00BC50CB" w:rsidP="00BC50CB">
      <w:pPr>
        <w:tabs>
          <w:tab w:val="center" w:pos="4680"/>
          <w:tab w:val="right" w:pos="9360"/>
        </w:tabs>
        <w:spacing w:after="0" w:line="240" w:lineRule="auto"/>
      </w:pPr>
      <w:r>
        <w:t>Contact:</w:t>
      </w:r>
    </w:p>
    <w:p w:rsidR="00BC50CB" w:rsidRDefault="00BC50CB" w:rsidP="00BC50CB">
      <w:pPr>
        <w:tabs>
          <w:tab w:val="center" w:pos="4680"/>
          <w:tab w:val="right" w:pos="9360"/>
        </w:tabs>
        <w:spacing w:after="0" w:line="240" w:lineRule="auto"/>
      </w:pPr>
    </w:p>
    <w:p w:rsidR="00BC50CB" w:rsidRDefault="00BC50CB" w:rsidP="00BC50CB">
      <w:pPr>
        <w:tabs>
          <w:tab w:val="center" w:pos="4680"/>
          <w:tab w:val="right" w:pos="9360"/>
        </w:tabs>
        <w:spacing w:after="0" w:line="240" w:lineRule="auto"/>
      </w:pPr>
      <w:r>
        <w:t xml:space="preserve">Natalia </w:t>
      </w:r>
      <w:proofErr w:type="spellStart"/>
      <w:r>
        <w:t>Muska</w:t>
      </w:r>
      <w:proofErr w:type="spellEnd"/>
      <w:r>
        <w:t>, Marketing Manager</w:t>
      </w:r>
    </w:p>
    <w:p w:rsidR="00BC50CB" w:rsidRDefault="00BC50CB" w:rsidP="00BC50CB">
      <w:pPr>
        <w:tabs>
          <w:tab w:val="center" w:pos="4680"/>
          <w:tab w:val="right" w:pos="9360"/>
        </w:tabs>
        <w:spacing w:after="0" w:line="240" w:lineRule="auto"/>
      </w:pPr>
      <w:r>
        <w:t xml:space="preserve">Email: </w:t>
      </w:r>
      <w:hyperlink r:id="rId12">
        <w:r>
          <w:rPr>
            <w:color w:val="0000FF"/>
            <w:u w:val="single"/>
          </w:rPr>
          <w:t>natalia@fpcomplete.com</w:t>
        </w:r>
      </w:hyperlink>
    </w:p>
    <w:p w:rsidR="00BC50CB" w:rsidRDefault="00BC50CB" w:rsidP="00BC50CB">
      <w:pPr>
        <w:tabs>
          <w:tab w:val="center" w:pos="4680"/>
          <w:tab w:val="right" w:pos="9360"/>
        </w:tabs>
        <w:spacing w:after="0" w:line="240" w:lineRule="auto"/>
      </w:pPr>
      <w:r>
        <w:t>Phone: 864.506.6513</w:t>
      </w:r>
    </w:p>
    <w:p w:rsidR="00BC50CB" w:rsidRDefault="00BC50CB" w:rsidP="00BC50CB">
      <w:pPr>
        <w:tabs>
          <w:tab w:val="center" w:pos="4680"/>
          <w:tab w:val="right" w:pos="9360"/>
        </w:tabs>
        <w:spacing w:after="0" w:line="240" w:lineRule="auto"/>
      </w:pPr>
      <w:r>
        <w:t xml:space="preserve">Website: </w:t>
      </w:r>
      <w:hyperlink r:id="rId13">
        <w:r>
          <w:rPr>
            <w:color w:val="0000FF"/>
            <w:u w:val="single"/>
          </w:rPr>
          <w:t>www.fpcomplete.com</w:t>
        </w:r>
      </w:hyperlink>
      <w:r>
        <w:t xml:space="preserve">  </w:t>
      </w:r>
    </w:p>
    <w:p w:rsidR="00BC50CB" w:rsidRDefault="00BC50CB"/>
    <w:sectPr w:rsidR="00BC50CB" w:rsidSect="00C26742">
      <w:headerReference w:type="even" r:id="rId14"/>
      <w:headerReference w:type="default" r:id="rId15"/>
      <w:footerReference w:type="even" r:id="rId16"/>
      <w:footerReference w:type="default" r:id="rId17"/>
      <w:headerReference w:type="first" r:id="rId18"/>
      <w:footerReference w:type="first" r:id="rId19"/>
      <w:pgSz w:w="12240" w:h="15840"/>
      <w:pgMar w:top="1008" w:right="1008" w:bottom="720" w:left="100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22" w:rsidRDefault="00491022">
      <w:pPr>
        <w:spacing w:after="0" w:line="240" w:lineRule="auto"/>
      </w:pPr>
      <w:r>
        <w:separator/>
      </w:r>
    </w:p>
  </w:endnote>
  <w:endnote w:type="continuationSeparator" w:id="0">
    <w:p w:rsidR="00491022" w:rsidRDefault="0049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DE" w:rsidRDefault="009D1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93" w:rsidRPr="00BC50CB" w:rsidRDefault="00C02699" w:rsidP="00BC50CB">
    <w:pPr>
      <w:pStyle w:val="Footer"/>
    </w:pPr>
    <w:r w:rsidRPr="00BC50C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DE" w:rsidRDefault="009D1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22" w:rsidRDefault="00491022">
      <w:pPr>
        <w:spacing w:after="0" w:line="240" w:lineRule="auto"/>
      </w:pPr>
      <w:r>
        <w:separator/>
      </w:r>
    </w:p>
  </w:footnote>
  <w:footnote w:type="continuationSeparator" w:id="0">
    <w:p w:rsidR="00491022" w:rsidRDefault="00491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DE" w:rsidRDefault="009D1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93" w:rsidRDefault="009D15DE">
    <w:pPr>
      <w:tabs>
        <w:tab w:val="center" w:pos="4680"/>
        <w:tab w:val="right" w:pos="9360"/>
      </w:tabs>
      <w:spacing w:after="0" w:line="240" w:lineRule="auto"/>
    </w:pPr>
    <w:r>
      <w:rPr>
        <w:noProof/>
      </w:rPr>
      <w:drawing>
        <wp:inline distT="0" distB="0" distL="0" distR="0">
          <wp:extent cx="3175000" cy="939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complete-logo.jpg"/>
                  <pic:cNvPicPr/>
                </pic:nvPicPr>
                <pic:blipFill>
                  <a:blip r:embed="rId1">
                    <a:extLst>
                      <a:ext uri="{28A0092B-C50C-407E-A947-70E740481C1C}">
                        <a14:useLocalDpi xmlns:a14="http://schemas.microsoft.com/office/drawing/2010/main" val="0"/>
                      </a:ext>
                    </a:extLst>
                  </a:blip>
                  <a:stretch>
                    <a:fillRect/>
                  </a:stretch>
                </pic:blipFill>
                <pic:spPr>
                  <a:xfrm>
                    <a:off x="0" y="0"/>
                    <a:ext cx="3175000" cy="9398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DE" w:rsidRDefault="009D1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D798B"/>
    <w:multiLevelType w:val="hybridMultilevel"/>
    <w:tmpl w:val="C5166C4E"/>
    <w:lvl w:ilvl="0" w:tplc="87EC060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74393"/>
    <w:rsid w:val="0001084C"/>
    <w:rsid w:val="00062E66"/>
    <w:rsid w:val="000A7D0E"/>
    <w:rsid w:val="000D0F62"/>
    <w:rsid w:val="000D1E6C"/>
    <w:rsid w:val="001301E0"/>
    <w:rsid w:val="00173359"/>
    <w:rsid w:val="001C2B59"/>
    <w:rsid w:val="00205242"/>
    <w:rsid w:val="00241D11"/>
    <w:rsid w:val="00245814"/>
    <w:rsid w:val="00296B85"/>
    <w:rsid w:val="002B5EBA"/>
    <w:rsid w:val="002C6FDB"/>
    <w:rsid w:val="002D7911"/>
    <w:rsid w:val="00332BE1"/>
    <w:rsid w:val="003430F0"/>
    <w:rsid w:val="00367111"/>
    <w:rsid w:val="003F5150"/>
    <w:rsid w:val="0045665B"/>
    <w:rsid w:val="00461997"/>
    <w:rsid w:val="00491022"/>
    <w:rsid w:val="005714D9"/>
    <w:rsid w:val="005A78E8"/>
    <w:rsid w:val="005F21A0"/>
    <w:rsid w:val="00674393"/>
    <w:rsid w:val="006868E0"/>
    <w:rsid w:val="006E7E4C"/>
    <w:rsid w:val="00726CE2"/>
    <w:rsid w:val="00755226"/>
    <w:rsid w:val="007573FC"/>
    <w:rsid w:val="00762653"/>
    <w:rsid w:val="00811549"/>
    <w:rsid w:val="00872CD0"/>
    <w:rsid w:val="008C0943"/>
    <w:rsid w:val="00920735"/>
    <w:rsid w:val="00930481"/>
    <w:rsid w:val="0094054F"/>
    <w:rsid w:val="00957F3A"/>
    <w:rsid w:val="009806EA"/>
    <w:rsid w:val="00984717"/>
    <w:rsid w:val="009D15DE"/>
    <w:rsid w:val="009E43DE"/>
    <w:rsid w:val="009F3FF2"/>
    <w:rsid w:val="00A131F8"/>
    <w:rsid w:val="00A72305"/>
    <w:rsid w:val="00A841DE"/>
    <w:rsid w:val="00B02E76"/>
    <w:rsid w:val="00B209C9"/>
    <w:rsid w:val="00B21205"/>
    <w:rsid w:val="00B34842"/>
    <w:rsid w:val="00B728AD"/>
    <w:rsid w:val="00B81B72"/>
    <w:rsid w:val="00BB1949"/>
    <w:rsid w:val="00BB2A7D"/>
    <w:rsid w:val="00BC50CB"/>
    <w:rsid w:val="00C02699"/>
    <w:rsid w:val="00C174A5"/>
    <w:rsid w:val="00C26742"/>
    <w:rsid w:val="00C660D7"/>
    <w:rsid w:val="00D05AC9"/>
    <w:rsid w:val="00D35C10"/>
    <w:rsid w:val="00D70F37"/>
    <w:rsid w:val="00DA29CC"/>
    <w:rsid w:val="00DB5E25"/>
    <w:rsid w:val="00DD4E18"/>
    <w:rsid w:val="00E410D3"/>
    <w:rsid w:val="00E51944"/>
    <w:rsid w:val="00E80E7C"/>
    <w:rsid w:val="00EB0761"/>
    <w:rsid w:val="00F077F5"/>
    <w:rsid w:val="00F4121D"/>
    <w:rsid w:val="00F80D2C"/>
    <w:rsid w:val="00F8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D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11"/>
    <w:rPr>
      <w:rFonts w:ascii="Tahoma" w:eastAsia="Calibri" w:hAnsi="Tahoma" w:cs="Tahoma"/>
      <w:color w:val="000000"/>
      <w:sz w:val="16"/>
      <w:szCs w:val="16"/>
    </w:rPr>
  </w:style>
  <w:style w:type="paragraph" w:styleId="ListParagraph">
    <w:name w:val="List Paragraph"/>
    <w:basedOn w:val="Normal"/>
    <w:uiPriority w:val="34"/>
    <w:qFormat/>
    <w:rsid w:val="009806EA"/>
    <w:pPr>
      <w:ind w:left="720"/>
      <w:contextualSpacing/>
    </w:pPr>
  </w:style>
  <w:style w:type="paragraph" w:styleId="Header">
    <w:name w:val="header"/>
    <w:basedOn w:val="Normal"/>
    <w:link w:val="HeaderChar"/>
    <w:uiPriority w:val="99"/>
    <w:unhideWhenUsed/>
    <w:rsid w:val="00BC5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CB"/>
    <w:rPr>
      <w:rFonts w:ascii="Calibri" w:eastAsia="Calibri" w:hAnsi="Calibri" w:cs="Calibri"/>
      <w:color w:val="000000"/>
    </w:rPr>
  </w:style>
  <w:style w:type="paragraph" w:styleId="Footer">
    <w:name w:val="footer"/>
    <w:basedOn w:val="Normal"/>
    <w:link w:val="FooterChar"/>
    <w:uiPriority w:val="99"/>
    <w:unhideWhenUsed/>
    <w:rsid w:val="00BC5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CB"/>
    <w:rPr>
      <w:rFonts w:ascii="Calibri" w:eastAsia="Calibri" w:hAnsi="Calibri" w:cs="Calibri"/>
      <w:color w:val="000000"/>
    </w:rPr>
  </w:style>
  <w:style w:type="character" w:styleId="CommentReference">
    <w:name w:val="annotation reference"/>
    <w:basedOn w:val="DefaultParagraphFont"/>
    <w:uiPriority w:val="99"/>
    <w:semiHidden/>
    <w:unhideWhenUsed/>
    <w:rsid w:val="00173359"/>
    <w:rPr>
      <w:sz w:val="16"/>
      <w:szCs w:val="16"/>
    </w:rPr>
  </w:style>
  <w:style w:type="paragraph" w:styleId="CommentText">
    <w:name w:val="annotation text"/>
    <w:basedOn w:val="Normal"/>
    <w:link w:val="CommentTextChar"/>
    <w:uiPriority w:val="99"/>
    <w:semiHidden/>
    <w:unhideWhenUsed/>
    <w:rsid w:val="00173359"/>
    <w:pPr>
      <w:spacing w:line="240" w:lineRule="auto"/>
    </w:pPr>
    <w:rPr>
      <w:sz w:val="20"/>
      <w:szCs w:val="20"/>
    </w:rPr>
  </w:style>
  <w:style w:type="character" w:customStyle="1" w:styleId="CommentTextChar">
    <w:name w:val="Comment Text Char"/>
    <w:basedOn w:val="DefaultParagraphFont"/>
    <w:link w:val="CommentText"/>
    <w:uiPriority w:val="99"/>
    <w:semiHidden/>
    <w:rsid w:val="0017335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73359"/>
    <w:rPr>
      <w:b/>
      <w:bCs/>
    </w:rPr>
  </w:style>
  <w:style w:type="character" w:customStyle="1" w:styleId="CommentSubjectChar">
    <w:name w:val="Comment Subject Char"/>
    <w:basedOn w:val="CommentTextChar"/>
    <w:link w:val="CommentSubject"/>
    <w:uiPriority w:val="99"/>
    <w:semiHidden/>
    <w:rsid w:val="00173359"/>
    <w:rPr>
      <w:rFonts w:ascii="Calibri" w:eastAsia="Calibri" w:hAnsi="Calibri" w:cs="Calibri"/>
      <w:b/>
      <w:bCs/>
      <w:color w:val="000000"/>
      <w:sz w:val="20"/>
      <w:szCs w:val="20"/>
    </w:rPr>
  </w:style>
  <w:style w:type="character" w:styleId="Hyperlink">
    <w:name w:val="Hyperlink"/>
    <w:basedOn w:val="DefaultParagraphFont"/>
    <w:uiPriority w:val="99"/>
    <w:unhideWhenUsed/>
    <w:rsid w:val="005F21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D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11"/>
    <w:rPr>
      <w:rFonts w:ascii="Tahoma" w:eastAsia="Calibri" w:hAnsi="Tahoma" w:cs="Tahoma"/>
      <w:color w:val="000000"/>
      <w:sz w:val="16"/>
      <w:szCs w:val="16"/>
    </w:rPr>
  </w:style>
  <w:style w:type="paragraph" w:styleId="ListParagraph">
    <w:name w:val="List Paragraph"/>
    <w:basedOn w:val="Normal"/>
    <w:uiPriority w:val="34"/>
    <w:qFormat/>
    <w:rsid w:val="009806EA"/>
    <w:pPr>
      <w:ind w:left="720"/>
      <w:contextualSpacing/>
    </w:pPr>
  </w:style>
  <w:style w:type="paragraph" w:styleId="Header">
    <w:name w:val="header"/>
    <w:basedOn w:val="Normal"/>
    <w:link w:val="HeaderChar"/>
    <w:uiPriority w:val="99"/>
    <w:unhideWhenUsed/>
    <w:rsid w:val="00BC5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CB"/>
    <w:rPr>
      <w:rFonts w:ascii="Calibri" w:eastAsia="Calibri" w:hAnsi="Calibri" w:cs="Calibri"/>
      <w:color w:val="000000"/>
    </w:rPr>
  </w:style>
  <w:style w:type="paragraph" w:styleId="Footer">
    <w:name w:val="footer"/>
    <w:basedOn w:val="Normal"/>
    <w:link w:val="FooterChar"/>
    <w:uiPriority w:val="99"/>
    <w:unhideWhenUsed/>
    <w:rsid w:val="00BC5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CB"/>
    <w:rPr>
      <w:rFonts w:ascii="Calibri" w:eastAsia="Calibri" w:hAnsi="Calibri" w:cs="Calibri"/>
      <w:color w:val="000000"/>
    </w:rPr>
  </w:style>
  <w:style w:type="character" w:styleId="CommentReference">
    <w:name w:val="annotation reference"/>
    <w:basedOn w:val="DefaultParagraphFont"/>
    <w:uiPriority w:val="99"/>
    <w:semiHidden/>
    <w:unhideWhenUsed/>
    <w:rsid w:val="00173359"/>
    <w:rPr>
      <w:sz w:val="16"/>
      <w:szCs w:val="16"/>
    </w:rPr>
  </w:style>
  <w:style w:type="paragraph" w:styleId="CommentText">
    <w:name w:val="annotation text"/>
    <w:basedOn w:val="Normal"/>
    <w:link w:val="CommentTextChar"/>
    <w:uiPriority w:val="99"/>
    <w:semiHidden/>
    <w:unhideWhenUsed/>
    <w:rsid w:val="00173359"/>
    <w:pPr>
      <w:spacing w:line="240" w:lineRule="auto"/>
    </w:pPr>
    <w:rPr>
      <w:sz w:val="20"/>
      <w:szCs w:val="20"/>
    </w:rPr>
  </w:style>
  <w:style w:type="character" w:customStyle="1" w:styleId="CommentTextChar">
    <w:name w:val="Comment Text Char"/>
    <w:basedOn w:val="DefaultParagraphFont"/>
    <w:link w:val="CommentText"/>
    <w:uiPriority w:val="99"/>
    <w:semiHidden/>
    <w:rsid w:val="0017335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73359"/>
    <w:rPr>
      <w:b/>
      <w:bCs/>
    </w:rPr>
  </w:style>
  <w:style w:type="character" w:customStyle="1" w:styleId="CommentSubjectChar">
    <w:name w:val="Comment Subject Char"/>
    <w:basedOn w:val="CommentTextChar"/>
    <w:link w:val="CommentSubject"/>
    <w:uiPriority w:val="99"/>
    <w:semiHidden/>
    <w:rsid w:val="00173359"/>
    <w:rPr>
      <w:rFonts w:ascii="Calibri" w:eastAsia="Calibri" w:hAnsi="Calibri" w:cs="Calibri"/>
      <w:b/>
      <w:bCs/>
      <w:color w:val="000000"/>
      <w:sz w:val="20"/>
      <w:szCs w:val="20"/>
    </w:rPr>
  </w:style>
  <w:style w:type="character" w:styleId="Hyperlink">
    <w:name w:val="Hyperlink"/>
    <w:basedOn w:val="DefaultParagraphFont"/>
    <w:uiPriority w:val="99"/>
    <w:unhideWhenUsed/>
    <w:rsid w:val="005F2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pcomplete.com/business/haskell-center/overview/" TargetMode="External"/><Relationship Id="rId13" Type="http://schemas.openxmlformats.org/officeDocument/2006/relationships/hyperlink" Target="http://www.fpcomplete.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talia@fpcomplet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pcomplet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pcomplete.com/auth/lo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pcomplete.com/business/haskell-center/customer-review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Free FP Haskell Center Accounts for Universities-1ken.docx.docx</vt:lpstr>
    </vt:vector>
  </TitlesOfParts>
  <Company>Microsoft</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FP Haskell Center Accounts for Universities-1ken.docx.docx</dc:title>
  <dc:creator>Natalia Muska</dc:creator>
  <cp:lastModifiedBy>Natalia Muska</cp:lastModifiedBy>
  <cp:revision>6</cp:revision>
  <dcterms:created xsi:type="dcterms:W3CDTF">2013-09-02T23:07:00Z</dcterms:created>
  <dcterms:modified xsi:type="dcterms:W3CDTF">2013-09-03T02:09:00Z</dcterms:modified>
</cp:coreProperties>
</file>